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F862B7" w:rsidRPr="00F862B7">
        <w:rPr>
          <w:rFonts w:ascii="Arial" w:hAnsi="Arial" w:cs="Arial"/>
          <w:b/>
          <w:sz w:val="28"/>
          <w:szCs w:val="28"/>
        </w:rPr>
        <w:t>280</w:t>
      </w:r>
      <w:bookmarkStart w:id="0" w:name="_GoBack"/>
      <w:bookmarkEnd w:id="0"/>
      <w:r w:rsidR="00BD2AED" w:rsidRPr="002C7D94">
        <w:rPr>
          <w:rFonts w:ascii="Arial" w:hAnsi="Arial" w:cs="Arial"/>
          <w:b/>
          <w:sz w:val="28"/>
          <w:szCs w:val="28"/>
        </w:rPr>
        <w:t>/</w:t>
      </w:r>
      <w:r w:rsidR="00392131">
        <w:rPr>
          <w:rFonts w:ascii="Arial" w:hAnsi="Arial" w:cs="Arial"/>
          <w:b/>
          <w:sz w:val="28"/>
          <w:szCs w:val="28"/>
        </w:rPr>
        <w:t>1</w:t>
      </w:r>
      <w:r w:rsidR="005B7E63">
        <w:rPr>
          <w:rFonts w:ascii="Arial" w:hAnsi="Arial" w:cs="Arial"/>
          <w:b/>
          <w:sz w:val="28"/>
          <w:szCs w:val="28"/>
        </w:rPr>
        <w:t>7</w:t>
      </w:r>
      <w:r w:rsidR="00BD2AED" w:rsidRPr="002C7D94">
        <w:rPr>
          <w:rFonts w:ascii="Arial" w:hAnsi="Arial" w:cs="Arial"/>
          <w:b/>
          <w:sz w:val="28"/>
          <w:szCs w:val="28"/>
        </w:rPr>
        <w:t xml:space="preserve"> ze dne </w:t>
      </w:r>
      <w:r w:rsidR="005B7E63">
        <w:rPr>
          <w:rFonts w:ascii="Arial" w:hAnsi="Arial" w:cs="Arial"/>
          <w:b/>
          <w:sz w:val="28"/>
          <w:szCs w:val="28"/>
        </w:rPr>
        <w:t>27</w:t>
      </w:r>
      <w:r w:rsidR="00BD2AED" w:rsidRPr="007E4518">
        <w:rPr>
          <w:rFonts w:ascii="Arial" w:hAnsi="Arial" w:cs="Arial"/>
          <w:b/>
          <w:sz w:val="28"/>
          <w:szCs w:val="28"/>
        </w:rPr>
        <w:t>.</w:t>
      </w:r>
      <w:r w:rsidR="00392131" w:rsidRPr="007E4518">
        <w:rPr>
          <w:rFonts w:ascii="Arial" w:hAnsi="Arial" w:cs="Arial"/>
          <w:b/>
          <w:sz w:val="28"/>
          <w:szCs w:val="28"/>
        </w:rPr>
        <w:t xml:space="preserve"> </w:t>
      </w:r>
      <w:r w:rsidR="005B7E63">
        <w:rPr>
          <w:rFonts w:ascii="Arial" w:hAnsi="Arial" w:cs="Arial"/>
          <w:b/>
          <w:sz w:val="28"/>
          <w:szCs w:val="28"/>
        </w:rPr>
        <w:t>3</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w:t>
      </w:r>
      <w:r w:rsidR="000E37C9">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904C9C" w:rsidRPr="00904C9C" w:rsidRDefault="00904C9C" w:rsidP="00904C9C">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904C9C" w:rsidRPr="006A62D8" w:rsidRDefault="00904C9C" w:rsidP="00904C9C">
      <w:pPr>
        <w:numPr>
          <w:ilvl w:val="0"/>
          <w:numId w:val="11"/>
        </w:numPr>
        <w:spacing w:after="120"/>
        <w:jc w:val="both"/>
        <w:rPr>
          <w:rFonts w:ascii="Arial" w:hAnsi="Arial"/>
          <w:sz w:val="22"/>
        </w:rPr>
      </w:pPr>
      <w:r w:rsidRPr="00904C9C">
        <w:rPr>
          <w:rFonts w:ascii="Arial" w:hAnsi="Arial"/>
          <w:sz w:val="22"/>
          <w:szCs w:val="22"/>
        </w:rPr>
        <w:t>Zhotovitel je oprávněn fakturovat průběžně i v části přesahující 90 % ceny díla v případě, že předá objednateli bankovní záruku za jeho řádné dokončení na částku odpovídající nejméně 10 % ceny díla se zaručenou platností a účinností až do předání díla bez vad a nedodělků. K převzetí listiny bankovní záruky podle tohoto ustanovení je na straně objednatele oprávněna osoba jednající ve věcech technických dle smlouvy. Do hodnoty bankovní záruky podle tohoto ustanovení se nezapočítává bankovní záruka podle smlouvy, byla-li požadována. Stejně tak bankovní záruka podle tohoto ustanovení nenahrazuje kteroukoli z bankovních záruk podle smlouvy.</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904C9C" w:rsidRPr="006A62D8" w:rsidRDefault="00904C9C" w:rsidP="00904C9C">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904C9C" w:rsidRPr="006A62D8" w:rsidRDefault="00904C9C" w:rsidP="00904C9C">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904C9C" w:rsidRPr="006A62D8" w:rsidRDefault="00904C9C" w:rsidP="00904C9C">
      <w:pPr>
        <w:spacing w:after="40"/>
        <w:ind w:left="720"/>
        <w:rPr>
          <w:rFonts w:ascii="Arial" w:hAnsi="Arial"/>
          <w:sz w:val="22"/>
        </w:rPr>
      </w:pPr>
      <w:r w:rsidRPr="006A62D8">
        <w:rPr>
          <w:rFonts w:ascii="Arial" w:hAnsi="Arial"/>
          <w:sz w:val="22"/>
        </w:rPr>
        <w:t>Pardubický kraj</w:t>
      </w:r>
    </w:p>
    <w:p w:rsidR="00904C9C" w:rsidRPr="006A62D8" w:rsidRDefault="00904C9C" w:rsidP="00904C9C">
      <w:pPr>
        <w:spacing w:after="40"/>
        <w:ind w:left="720"/>
        <w:rPr>
          <w:rFonts w:ascii="Arial" w:hAnsi="Arial"/>
          <w:sz w:val="22"/>
        </w:rPr>
      </w:pPr>
      <w:r w:rsidRPr="006A62D8">
        <w:rPr>
          <w:rFonts w:ascii="Arial" w:hAnsi="Arial"/>
          <w:sz w:val="22"/>
        </w:rPr>
        <w:t>Komenského náměstí 125</w:t>
      </w:r>
    </w:p>
    <w:p w:rsidR="00904C9C" w:rsidRPr="006A62D8" w:rsidRDefault="00904C9C" w:rsidP="00904C9C">
      <w:pPr>
        <w:spacing w:after="120"/>
        <w:ind w:left="720" w:right="-2"/>
        <w:rPr>
          <w:rFonts w:ascii="Arial" w:hAnsi="Arial"/>
          <w:sz w:val="22"/>
        </w:rPr>
      </w:pPr>
      <w:r w:rsidRPr="006A62D8">
        <w:rPr>
          <w:rFonts w:ascii="Arial" w:hAnsi="Arial"/>
          <w:sz w:val="22"/>
        </w:rPr>
        <w:t>532 11 Pardubice</w:t>
      </w:r>
    </w:p>
    <w:p w:rsidR="00904C9C" w:rsidRPr="006A62D8" w:rsidRDefault="00904C9C" w:rsidP="00904C9C">
      <w:pPr>
        <w:pStyle w:val="Zkladntextodsazen2"/>
        <w:numPr>
          <w:ilvl w:val="0"/>
          <w:numId w:val="11"/>
        </w:numPr>
        <w:spacing w:after="120"/>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w:t>
      </w:r>
      <w:r w:rsidRPr="006A62D8">
        <w:rPr>
          <w:sz w:val="22"/>
        </w:rPr>
        <w:lastRenderedPageBreak/>
        <w:t>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904C9C" w:rsidRPr="006A62D8" w:rsidRDefault="00904C9C" w:rsidP="00904C9C">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A0914" w:rsidRPr="00B11D6B" w:rsidRDefault="00904C9C" w:rsidP="00A32644">
      <w:pPr>
        <w:numPr>
          <w:ilvl w:val="0"/>
          <w:numId w:val="11"/>
        </w:numPr>
        <w:spacing w:beforeLines="60" w:before="144" w:afterLines="60" w:after="144"/>
        <w:ind w:left="567" w:hanging="567"/>
        <w:jc w:val="both"/>
        <w:rPr>
          <w:rFonts w:ascii="Arial" w:hAnsi="Arial"/>
          <w:sz w:val="22"/>
          <w:szCs w:val="22"/>
        </w:rPr>
      </w:pPr>
      <w:r w:rsidRPr="00904C9C">
        <w:rPr>
          <w:rFonts w:ascii="Arial" w:hAnsi="Arial" w:cs="Arial"/>
          <w:sz w:val="22"/>
        </w:rPr>
        <w:t>Úhradou se rozumí odepsání fakturované částky z účtu objednatele.</w:t>
      </w:r>
    </w:p>
    <w:p w:rsidR="006D5CF4" w:rsidRDefault="006D5CF4" w:rsidP="00A32644">
      <w:pPr>
        <w:spacing w:beforeLines="60" w:before="144" w:afterLines="60" w:after="144"/>
        <w:ind w:left="567" w:right="-24"/>
        <w:jc w:val="both"/>
        <w:rPr>
          <w:rFonts w:ascii="Arial" w:hAnsi="Arial" w:cs="Arial"/>
        </w:rPr>
      </w:pPr>
    </w:p>
    <w:p w:rsidR="002876CE" w:rsidRPr="00453D0B" w:rsidRDefault="002876CE" w:rsidP="00A3264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A3264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A3264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A32644">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A3264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 xml:space="preserve">harmonogramem realizace díla a minimální lhůty pro informování objednatele před provedením kontroly nebo zkoušky. V závislosti na konkrétních podmínkách je kromě toho třeba v návrhu plánu řízení a kontroly jakosti řešit i otázku vzorků podléhajících </w:t>
      </w:r>
      <w:r w:rsidRPr="00453D0B">
        <w:rPr>
          <w:rFonts w:ascii="Arial" w:hAnsi="Arial" w:cs="Arial"/>
          <w:color w:val="000000"/>
          <w:sz w:val="22"/>
        </w:rPr>
        <w:lastRenderedPageBreak/>
        <w:t>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FF4AFF">
        <w:rPr>
          <w:rFonts w:ascii="Arial" w:hAnsi="Arial" w:cs="Arial"/>
          <w:color w:val="000000"/>
          <w:sz w:val="22"/>
        </w:rPr>
        <w:t>objednat</w:t>
      </w:r>
      <w:r w:rsidRPr="00453D0B">
        <w:rPr>
          <w:rFonts w:ascii="Arial" w:hAnsi="Arial" w:cs="Arial"/>
          <w:color w:val="000000"/>
          <w:sz w:val="22"/>
        </w:rPr>
        <w:t>ele stanovenou v tomto odstavci</w:t>
      </w:r>
      <w:r w:rsidR="00AC6114" w:rsidRPr="00453D0B">
        <w:rPr>
          <w:rFonts w:ascii="Arial" w:hAnsi="Arial" w:cs="Arial"/>
          <w:color w:val="000000"/>
          <w:sz w:val="22"/>
        </w:rPr>
        <w:t>.</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8C79C2"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A3264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O předání se sepíše protokol, který bude podepsán oběma smluvními stranami nebo osobami oprávněnými k předání staveniště;</w:t>
      </w:r>
    </w:p>
    <w:p w:rsidR="00907B01" w:rsidRPr="00453D0B" w:rsidRDefault="00907B01"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A3264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A3264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A3264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A32644">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A3264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A3264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A32644">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A32644">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lastRenderedPageBreak/>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A3264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A32644">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A32644">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A3264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A3264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A32644">
      <w:pPr>
        <w:pStyle w:val="Odstavec0"/>
        <w:spacing w:beforeLines="60" w:before="144" w:afterLines="60" w:after="144"/>
        <w:ind w:left="567" w:hanging="567"/>
        <w:rPr>
          <w:rFonts w:cs="Arial"/>
          <w:sz w:val="22"/>
          <w:lang w:val="cs-CZ"/>
        </w:rPr>
      </w:pPr>
    </w:p>
    <w:p w:rsidR="007A0914" w:rsidRPr="00453D0B" w:rsidRDefault="007A0914" w:rsidP="00A32644">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65AAE">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882" w:rsidRDefault="00280882">
      <w:r>
        <w:separator/>
      </w:r>
    </w:p>
  </w:endnote>
  <w:endnote w:type="continuationSeparator" w:id="0">
    <w:p w:rsidR="00280882" w:rsidRDefault="0028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882" w:rsidRDefault="008C79C2" w:rsidP="00301A86">
    <w:pPr>
      <w:pStyle w:val="Zpat"/>
      <w:framePr w:wrap="around" w:vAnchor="text" w:hAnchor="margin" w:xAlign="center" w:y="1"/>
      <w:rPr>
        <w:rStyle w:val="slostrnky"/>
      </w:rPr>
    </w:pPr>
    <w:r>
      <w:rPr>
        <w:rStyle w:val="slostrnky"/>
      </w:rPr>
      <w:fldChar w:fldCharType="begin"/>
    </w:r>
    <w:r w:rsidR="00280882">
      <w:rPr>
        <w:rStyle w:val="slostrnky"/>
      </w:rPr>
      <w:instrText xml:space="preserve">PAGE  </w:instrText>
    </w:r>
    <w:r>
      <w:rPr>
        <w:rStyle w:val="slostrnky"/>
      </w:rPr>
      <w:fldChar w:fldCharType="end"/>
    </w:r>
  </w:p>
  <w:p w:rsidR="00280882" w:rsidRDefault="002808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882" w:rsidRPr="0017022C" w:rsidRDefault="0028088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8C79C2"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C79C2" w:rsidRPr="00F37423">
      <w:rPr>
        <w:rFonts w:ascii="Arial" w:hAnsi="Arial" w:cs="Arial"/>
        <w:sz w:val="18"/>
        <w:szCs w:val="18"/>
      </w:rPr>
      <w:fldChar w:fldCharType="separate"/>
    </w:r>
    <w:r w:rsidR="00F862B7">
      <w:rPr>
        <w:rFonts w:ascii="Arial" w:hAnsi="Arial" w:cs="Arial"/>
        <w:noProof/>
        <w:sz w:val="18"/>
        <w:szCs w:val="18"/>
      </w:rPr>
      <w:t>3</w:t>
    </w:r>
    <w:r w:rsidR="008C79C2" w:rsidRPr="00F37423">
      <w:rPr>
        <w:rFonts w:ascii="Arial" w:hAnsi="Arial" w:cs="Arial"/>
        <w:sz w:val="18"/>
        <w:szCs w:val="18"/>
      </w:rPr>
      <w:fldChar w:fldCharType="end"/>
    </w:r>
    <w:r w:rsidRPr="00F37423">
      <w:rPr>
        <w:rFonts w:ascii="Arial" w:hAnsi="Arial" w:cs="Arial"/>
        <w:sz w:val="18"/>
        <w:szCs w:val="18"/>
      </w:rPr>
      <w:t xml:space="preserve"> (celkem </w:t>
    </w:r>
    <w:r w:rsidR="008C79C2"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C79C2" w:rsidRPr="00F37423">
      <w:rPr>
        <w:rFonts w:ascii="Arial" w:hAnsi="Arial" w:cs="Arial"/>
        <w:sz w:val="18"/>
        <w:szCs w:val="18"/>
      </w:rPr>
      <w:fldChar w:fldCharType="separate"/>
    </w:r>
    <w:r w:rsidR="00F862B7">
      <w:rPr>
        <w:rFonts w:ascii="Arial" w:hAnsi="Arial" w:cs="Arial"/>
        <w:noProof/>
        <w:sz w:val="18"/>
        <w:szCs w:val="18"/>
      </w:rPr>
      <w:t>11</w:t>
    </w:r>
    <w:r w:rsidR="008C79C2"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882" w:rsidRDefault="00280882">
    <w:pPr>
      <w:pStyle w:val="Zpat"/>
    </w:pPr>
    <w:r>
      <w:rPr>
        <w:rFonts w:ascii="Arial" w:hAnsi="Arial" w:cs="Arial"/>
        <w:sz w:val="18"/>
        <w:szCs w:val="18"/>
      </w:rPr>
      <w:tab/>
    </w:r>
    <w:r w:rsidRPr="00F37423">
      <w:rPr>
        <w:rFonts w:ascii="Arial" w:hAnsi="Arial" w:cs="Arial"/>
        <w:sz w:val="18"/>
        <w:szCs w:val="18"/>
      </w:rPr>
      <w:t xml:space="preserve">Strana </w:t>
    </w:r>
    <w:r w:rsidR="008C79C2"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C79C2" w:rsidRPr="00F37423">
      <w:rPr>
        <w:rFonts w:ascii="Arial" w:hAnsi="Arial" w:cs="Arial"/>
        <w:sz w:val="18"/>
        <w:szCs w:val="18"/>
      </w:rPr>
      <w:fldChar w:fldCharType="separate"/>
    </w:r>
    <w:r w:rsidR="00F862B7">
      <w:rPr>
        <w:rFonts w:ascii="Arial" w:hAnsi="Arial" w:cs="Arial"/>
        <w:noProof/>
        <w:sz w:val="18"/>
        <w:szCs w:val="18"/>
      </w:rPr>
      <w:t>1</w:t>
    </w:r>
    <w:r w:rsidR="008C79C2" w:rsidRPr="00F37423">
      <w:rPr>
        <w:rFonts w:ascii="Arial" w:hAnsi="Arial" w:cs="Arial"/>
        <w:sz w:val="18"/>
        <w:szCs w:val="18"/>
      </w:rPr>
      <w:fldChar w:fldCharType="end"/>
    </w:r>
    <w:r w:rsidRPr="00F37423">
      <w:rPr>
        <w:rFonts w:ascii="Arial" w:hAnsi="Arial" w:cs="Arial"/>
        <w:sz w:val="18"/>
        <w:szCs w:val="18"/>
      </w:rPr>
      <w:t xml:space="preserve"> (celkem </w:t>
    </w:r>
    <w:r w:rsidR="008C79C2"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C79C2" w:rsidRPr="00F37423">
      <w:rPr>
        <w:rFonts w:ascii="Arial" w:hAnsi="Arial" w:cs="Arial"/>
        <w:sz w:val="18"/>
        <w:szCs w:val="18"/>
      </w:rPr>
      <w:fldChar w:fldCharType="separate"/>
    </w:r>
    <w:r w:rsidR="00F862B7">
      <w:rPr>
        <w:rFonts w:ascii="Arial" w:hAnsi="Arial" w:cs="Arial"/>
        <w:noProof/>
        <w:sz w:val="18"/>
        <w:szCs w:val="18"/>
      </w:rPr>
      <w:t>11</w:t>
    </w:r>
    <w:r w:rsidR="008C79C2"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882" w:rsidRDefault="00280882">
      <w:r>
        <w:separator/>
      </w:r>
    </w:p>
  </w:footnote>
  <w:footnote w:type="continuationSeparator" w:id="0">
    <w:p w:rsidR="00280882" w:rsidRDefault="00280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882" w:rsidRPr="00E36961" w:rsidRDefault="00E36961">
    <w:pPr>
      <w:pStyle w:val="Zhlav"/>
      <w:rPr>
        <w:rFonts w:ascii="Arial" w:hAnsi="Arial" w:cs="Arial"/>
        <w:sz w:val="20"/>
        <w:szCs w:val="20"/>
      </w:rPr>
    </w:pPr>
    <w:r w:rsidRPr="00E36961">
      <w:rPr>
        <w:rFonts w:ascii="Arial" w:hAnsi="Arial" w:cs="Arial"/>
        <w:color w:val="548DD4" w:themeColor="text2" w:themeTint="99"/>
        <w:sz w:val="20"/>
        <w:szCs w:val="20"/>
      </w:rPr>
      <w:t xml:space="preserve">Přenesená daňová povinnost, programové období 2014 </w:t>
    </w:r>
    <w:r w:rsidR="00956A6C">
      <w:rPr>
        <w:rFonts w:ascii="Arial" w:hAnsi="Arial" w:cs="Arial"/>
        <w:color w:val="548DD4" w:themeColor="text2" w:themeTint="99"/>
        <w:sz w:val="20"/>
        <w:szCs w:val="20"/>
      </w:rPr>
      <w:t>–</w:t>
    </w:r>
    <w:r w:rsidRPr="00E36961">
      <w:rPr>
        <w:rFonts w:ascii="Arial" w:hAnsi="Arial" w:cs="Arial"/>
        <w:color w:val="548DD4" w:themeColor="text2" w:themeTint="99"/>
        <w:sz w:val="20"/>
        <w:szCs w:val="20"/>
      </w:rPr>
      <w:t xml:space="preserve"> 2020</w:t>
    </w:r>
    <w:r w:rsidR="00956A6C">
      <w:rPr>
        <w:rFonts w:ascii="Arial" w:hAnsi="Arial" w:cs="Arial"/>
        <w:color w:val="548DD4" w:themeColor="text2" w:themeTint="99"/>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84433"/>
    <w:rsid w:val="000911D5"/>
    <w:rsid w:val="00097008"/>
    <w:rsid w:val="000A526E"/>
    <w:rsid w:val="000B5DEB"/>
    <w:rsid w:val="000C08CD"/>
    <w:rsid w:val="000D5D01"/>
    <w:rsid w:val="000E360E"/>
    <w:rsid w:val="000E379F"/>
    <w:rsid w:val="000E37C9"/>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9A7"/>
    <w:rsid w:val="00240F65"/>
    <w:rsid w:val="002615D6"/>
    <w:rsid w:val="0026408C"/>
    <w:rsid w:val="00274C77"/>
    <w:rsid w:val="00276A6C"/>
    <w:rsid w:val="00280882"/>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84A33"/>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B7E63"/>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C79C2"/>
    <w:rsid w:val="008D010C"/>
    <w:rsid w:val="008D1684"/>
    <w:rsid w:val="008D2BAE"/>
    <w:rsid w:val="008D3085"/>
    <w:rsid w:val="008D6941"/>
    <w:rsid w:val="008E705D"/>
    <w:rsid w:val="008F6F62"/>
    <w:rsid w:val="00904C9C"/>
    <w:rsid w:val="00907B01"/>
    <w:rsid w:val="00921CA8"/>
    <w:rsid w:val="00933B8A"/>
    <w:rsid w:val="009366A5"/>
    <w:rsid w:val="009514D1"/>
    <w:rsid w:val="00951BB1"/>
    <w:rsid w:val="0095692B"/>
    <w:rsid w:val="00956A6C"/>
    <w:rsid w:val="009619CD"/>
    <w:rsid w:val="00962D9C"/>
    <w:rsid w:val="009770E8"/>
    <w:rsid w:val="00980F51"/>
    <w:rsid w:val="0099543E"/>
    <w:rsid w:val="009957F4"/>
    <w:rsid w:val="009C4159"/>
    <w:rsid w:val="009E025D"/>
    <w:rsid w:val="009E49C8"/>
    <w:rsid w:val="009F0C56"/>
    <w:rsid w:val="009F3BB7"/>
    <w:rsid w:val="009F466E"/>
    <w:rsid w:val="009F5F9D"/>
    <w:rsid w:val="00A009AE"/>
    <w:rsid w:val="00A01DA3"/>
    <w:rsid w:val="00A16303"/>
    <w:rsid w:val="00A276F0"/>
    <w:rsid w:val="00A32644"/>
    <w:rsid w:val="00A357F5"/>
    <w:rsid w:val="00A40C1F"/>
    <w:rsid w:val="00A51DA6"/>
    <w:rsid w:val="00A54021"/>
    <w:rsid w:val="00A56845"/>
    <w:rsid w:val="00A65AAE"/>
    <w:rsid w:val="00A7525D"/>
    <w:rsid w:val="00A943B4"/>
    <w:rsid w:val="00A952F0"/>
    <w:rsid w:val="00AA0DBF"/>
    <w:rsid w:val="00AA6854"/>
    <w:rsid w:val="00AA7F17"/>
    <w:rsid w:val="00AC5F3F"/>
    <w:rsid w:val="00AC6114"/>
    <w:rsid w:val="00AD6509"/>
    <w:rsid w:val="00AE6802"/>
    <w:rsid w:val="00AF05CE"/>
    <w:rsid w:val="00AF0B00"/>
    <w:rsid w:val="00AF0BE2"/>
    <w:rsid w:val="00B11D6B"/>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36961"/>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2B7"/>
    <w:rsid w:val="00F867E8"/>
    <w:rsid w:val="00F92377"/>
    <w:rsid w:val="00F9379F"/>
    <w:rsid w:val="00F968DE"/>
    <w:rsid w:val="00FA2BC0"/>
    <w:rsid w:val="00FA6022"/>
    <w:rsid w:val="00FB7EDB"/>
    <w:rsid w:val="00FC0326"/>
    <w:rsid w:val="00FC3C0F"/>
    <w:rsid w:val="00FC4D54"/>
    <w:rsid w:val="00FE144E"/>
    <w:rsid w:val="00FF4AFF"/>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620BD5-EF06-4EC9-BB5F-5F611E83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CBA68-929D-4072-AD0C-4145F90A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5005</Words>
  <Characters>29530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Ištvánek Roman Ing.</cp:lastModifiedBy>
  <cp:revision>3</cp:revision>
  <cp:lastPrinted>2013-02-20T08:10:00Z</cp:lastPrinted>
  <dcterms:created xsi:type="dcterms:W3CDTF">2017-03-24T06:25:00Z</dcterms:created>
  <dcterms:modified xsi:type="dcterms:W3CDTF">2018-09-06T07:03:00Z</dcterms:modified>
</cp:coreProperties>
</file>